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C" w:rsidRDefault="003C6533">
      <w:pPr>
        <w:pStyle w:val="Corpodeltesto"/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2465705</wp:posOffset>
            </wp:positionH>
            <wp:positionV relativeFrom="paragraph">
              <wp:posOffset>-440690</wp:posOffset>
            </wp:positionV>
            <wp:extent cx="785495" cy="822960"/>
            <wp:effectExtent l="0" t="0" r="0" b="0"/>
            <wp:wrapNone/>
            <wp:docPr id="2" name="Immagine 2" descr="stem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3CCC">
        <w:rPr>
          <w:szCs w:val="24"/>
        </w:rPr>
        <w:t xml:space="preserve">REGIONE VENETO                         </w:t>
      </w:r>
      <w:r w:rsidR="002D3CCC">
        <w:rPr>
          <w:szCs w:val="24"/>
        </w:rPr>
        <w:tab/>
      </w:r>
      <w:r w:rsidR="002D3CCC">
        <w:rPr>
          <w:szCs w:val="24"/>
        </w:rPr>
        <w:tab/>
      </w:r>
      <w:r w:rsidR="002D3CCC">
        <w:rPr>
          <w:szCs w:val="24"/>
        </w:rPr>
        <w:tab/>
      </w:r>
      <w:r w:rsidR="002D3CCC">
        <w:rPr>
          <w:szCs w:val="24"/>
        </w:rPr>
        <w:tab/>
        <w:t xml:space="preserve">PROVINCIA </w:t>
      </w:r>
      <w:proofErr w:type="spellStart"/>
      <w:r w:rsidR="002D3CCC">
        <w:rPr>
          <w:szCs w:val="24"/>
        </w:rPr>
        <w:t>DI</w:t>
      </w:r>
      <w:proofErr w:type="spellEnd"/>
      <w:r w:rsidR="002D3CCC">
        <w:rPr>
          <w:szCs w:val="24"/>
        </w:rPr>
        <w:t xml:space="preserve"> BELLUNO</w:t>
      </w:r>
    </w:p>
    <w:p w:rsidR="002D3CCC" w:rsidRDefault="002D3CCC">
      <w:pPr>
        <w:pStyle w:val="Corpodeltesto"/>
        <w:jc w:val="center"/>
        <w:rPr>
          <w:szCs w:val="24"/>
        </w:rPr>
      </w:pPr>
      <w:r>
        <w:rPr>
          <w:szCs w:val="24"/>
        </w:rPr>
        <w:t>REJON VENETO                                                                             PROVINZIA DE BELUN</w:t>
      </w:r>
    </w:p>
    <w:p w:rsidR="002D3CCC" w:rsidRDefault="002D3CCC">
      <w:pPr>
        <w:pStyle w:val="Titolo1"/>
        <w:keepNext w:val="0"/>
        <w:jc w:val="right"/>
      </w:pPr>
    </w:p>
    <w:p w:rsidR="002D3CCC" w:rsidRDefault="002D3CCC">
      <w:pPr>
        <w:pStyle w:val="Titolo1"/>
        <w:keepNext w:val="0"/>
        <w:ind w:left="1416"/>
        <w:jc w:val="left"/>
        <w:rPr>
          <w:b/>
          <w:sz w:val="40"/>
        </w:rPr>
      </w:pPr>
      <w:r>
        <w:rPr>
          <w:b/>
          <w:sz w:val="40"/>
        </w:rPr>
        <w:t xml:space="preserve">COMUNE </w:t>
      </w:r>
      <w:proofErr w:type="spellStart"/>
      <w:r>
        <w:rPr>
          <w:b/>
          <w:sz w:val="40"/>
        </w:rPr>
        <w:t>DI</w:t>
      </w:r>
      <w:proofErr w:type="spellEnd"/>
      <w:r>
        <w:rPr>
          <w:b/>
          <w:sz w:val="40"/>
        </w:rPr>
        <w:t xml:space="preserve"> CORTINA D’AMPEZZO</w:t>
      </w:r>
    </w:p>
    <w:p w:rsidR="002D3CCC" w:rsidRDefault="002D3CCC">
      <w:pPr>
        <w:pStyle w:val="Titolo1"/>
        <w:keepNext w:val="0"/>
        <w:rPr>
          <w:b/>
          <w:sz w:val="40"/>
        </w:rPr>
      </w:pPr>
      <w:r>
        <w:rPr>
          <w:b/>
          <w:sz w:val="40"/>
        </w:rPr>
        <w:t>COMUN DE ANPEZO</w:t>
      </w:r>
    </w:p>
    <w:p w:rsidR="002D3CCC" w:rsidRDefault="002D3CCC">
      <w:pPr>
        <w:jc w:val="center"/>
        <w:rPr>
          <w:b/>
          <w:sz w:val="16"/>
        </w:rPr>
      </w:pPr>
      <w:r>
        <w:rPr>
          <w:b/>
          <w:sz w:val="16"/>
        </w:rPr>
        <w:t xml:space="preserve">CAP 32043 – Corso Italia, 33 – Tel. 0436 4291  Fax 0436  868445 C.F. - </w:t>
      </w:r>
      <w:proofErr w:type="spellStart"/>
      <w:r>
        <w:rPr>
          <w:b/>
          <w:sz w:val="16"/>
        </w:rPr>
        <w:t>P.IVA</w:t>
      </w:r>
      <w:proofErr w:type="spellEnd"/>
      <w:r>
        <w:rPr>
          <w:b/>
          <w:sz w:val="16"/>
        </w:rPr>
        <w:t xml:space="preserve"> 00087640256</w:t>
      </w:r>
    </w:p>
    <w:p w:rsidR="002D3CCC" w:rsidRDefault="002D3CCC">
      <w:pPr>
        <w:pStyle w:val="Titolo7"/>
      </w:pPr>
    </w:p>
    <w:p w:rsidR="002D3CCC" w:rsidRDefault="002D3CCC" w:rsidP="00BD58F5">
      <w:pPr>
        <w:jc w:val="both"/>
      </w:pPr>
    </w:p>
    <w:p w:rsidR="00776345" w:rsidRDefault="00776345">
      <w:pPr>
        <w:pStyle w:val="Titolo7"/>
      </w:pPr>
    </w:p>
    <w:p w:rsidR="002D3CCC" w:rsidRDefault="002D3CCC">
      <w:pPr>
        <w:pStyle w:val="Titolo7"/>
      </w:pPr>
      <w:proofErr w:type="spellStart"/>
      <w:r>
        <w:t>Prot</w:t>
      </w:r>
      <w:proofErr w:type="spellEnd"/>
      <w:r w:rsidR="003C6533">
        <w:t xml:space="preserve">. </w:t>
      </w:r>
      <w:r w:rsidR="000B01B6">
        <w:t>20986/SEG</w:t>
      </w:r>
      <w:bookmarkStart w:id="0" w:name="_GoBack"/>
      <w:bookmarkEnd w:id="0"/>
      <w:r>
        <w:tab/>
        <w:t xml:space="preserve">Cortina d'Ampezzo, lì  </w:t>
      </w:r>
      <w:r w:rsidR="003C6533">
        <w:t>16 novembre</w:t>
      </w:r>
      <w:r>
        <w:t xml:space="preserve"> 2015</w:t>
      </w:r>
    </w:p>
    <w:p w:rsidR="002D3CCC" w:rsidRDefault="002D3CCC"/>
    <w:p w:rsidR="002D3CCC" w:rsidRDefault="002D3CC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pacing w:val="-2"/>
          <w:sz w:val="28"/>
        </w:rPr>
      </w:pPr>
    </w:p>
    <w:p w:rsidR="002D3CCC" w:rsidRPr="00BA2411" w:rsidRDefault="002D3CCC">
      <w:pPr>
        <w:ind w:left="1418" w:hanging="1418"/>
        <w:jc w:val="both"/>
        <w:rPr>
          <w:b/>
        </w:rPr>
      </w:pPr>
      <w:r w:rsidRPr="00BA2411">
        <w:rPr>
          <w:b/>
          <w:spacing w:val="-2"/>
          <w:sz w:val="24"/>
          <w:szCs w:val="24"/>
        </w:rPr>
        <w:t>OGGETTO:</w:t>
      </w:r>
      <w:r w:rsidRPr="00BA2411">
        <w:rPr>
          <w:b/>
          <w:spacing w:val="-2"/>
          <w:sz w:val="24"/>
          <w:szCs w:val="24"/>
        </w:rPr>
        <w:tab/>
      </w:r>
      <w:r w:rsidR="00953B68" w:rsidRPr="00953B68">
        <w:rPr>
          <w:b/>
          <w:spacing w:val="-2"/>
          <w:sz w:val="24"/>
          <w:szCs w:val="24"/>
        </w:rPr>
        <w:t xml:space="preserve">CONVOCAZIONE DELLA </w:t>
      </w:r>
      <w:proofErr w:type="spellStart"/>
      <w:r w:rsidR="00953B68" w:rsidRPr="00953B68">
        <w:rPr>
          <w:b/>
          <w:spacing w:val="-2"/>
          <w:sz w:val="24"/>
          <w:szCs w:val="24"/>
        </w:rPr>
        <w:t>I^</w:t>
      </w:r>
      <w:proofErr w:type="spellEnd"/>
      <w:r w:rsidR="00953B68" w:rsidRPr="00953B68">
        <w:rPr>
          <w:b/>
          <w:spacing w:val="-2"/>
          <w:sz w:val="24"/>
          <w:szCs w:val="24"/>
        </w:rPr>
        <w:t xml:space="preserve">, </w:t>
      </w:r>
      <w:proofErr w:type="spellStart"/>
      <w:r w:rsidR="00953B68" w:rsidRPr="00953B68">
        <w:rPr>
          <w:b/>
          <w:spacing w:val="-2"/>
          <w:sz w:val="24"/>
          <w:szCs w:val="24"/>
        </w:rPr>
        <w:t>II^</w:t>
      </w:r>
      <w:proofErr w:type="spellEnd"/>
      <w:r w:rsidR="00953B68" w:rsidRPr="00953B68">
        <w:rPr>
          <w:b/>
          <w:spacing w:val="-2"/>
          <w:sz w:val="24"/>
          <w:szCs w:val="24"/>
        </w:rPr>
        <w:t xml:space="preserve">, e </w:t>
      </w:r>
      <w:proofErr w:type="spellStart"/>
      <w:r w:rsidR="00953B68" w:rsidRPr="00953B68">
        <w:rPr>
          <w:b/>
          <w:spacing w:val="-2"/>
          <w:sz w:val="24"/>
          <w:szCs w:val="24"/>
        </w:rPr>
        <w:t>III^</w:t>
      </w:r>
      <w:proofErr w:type="spellEnd"/>
      <w:r w:rsidR="00953B68" w:rsidRPr="00953B68">
        <w:rPr>
          <w:b/>
          <w:spacing w:val="-2"/>
          <w:sz w:val="24"/>
          <w:szCs w:val="24"/>
        </w:rPr>
        <w:t xml:space="preserve"> COMMISSIONE CONSILIARE PERMANENTE</w:t>
      </w:r>
      <w:r w:rsidR="00953B68">
        <w:rPr>
          <w:b/>
          <w:spacing w:val="-2"/>
          <w:sz w:val="24"/>
          <w:szCs w:val="24"/>
        </w:rPr>
        <w:t>.</w:t>
      </w:r>
    </w:p>
    <w:p w:rsidR="002D3CCC" w:rsidRDefault="002D3CCC">
      <w:pPr>
        <w:ind w:left="1418" w:hanging="1418"/>
        <w:jc w:val="both"/>
      </w:pPr>
    </w:p>
    <w:p w:rsidR="00776345" w:rsidRDefault="00776345" w:rsidP="002A353A">
      <w:pPr>
        <w:pStyle w:val="Rientrocorpodeltesto3"/>
        <w:ind w:hanging="2268"/>
      </w:pPr>
    </w:p>
    <w:p w:rsidR="002D3CCC" w:rsidRDefault="002D3CCC" w:rsidP="002A353A">
      <w:pPr>
        <w:pStyle w:val="Rientrocorpodeltesto3"/>
        <w:ind w:hanging="2268"/>
      </w:pPr>
      <w:r>
        <w:t xml:space="preserve">Ai Signori/e </w:t>
      </w:r>
    </w:p>
    <w:p w:rsidR="00106243" w:rsidRDefault="00106243">
      <w:pPr>
        <w:pStyle w:val="Rientrocorpodeltesto3"/>
      </w:pPr>
    </w:p>
    <w:tbl>
      <w:tblPr>
        <w:tblStyle w:val="Grigliatabella"/>
        <w:tblW w:w="893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835"/>
        <w:gridCol w:w="6095"/>
      </w:tblGrid>
      <w:tr w:rsidR="00106243">
        <w:tc>
          <w:tcPr>
            <w:tcW w:w="283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>Marco De Villa</w:t>
            </w:r>
          </w:p>
        </w:tc>
        <w:tc>
          <w:tcPr>
            <w:tcW w:w="6095" w:type="dxa"/>
          </w:tcPr>
          <w:p w:rsidR="00106243" w:rsidRDefault="00106243" w:rsidP="003C6533">
            <w:pPr>
              <w:pStyle w:val="Rientrocorpodeltesto3"/>
              <w:ind w:left="0" w:firstLine="0"/>
            </w:pPr>
            <w:r>
              <w:t xml:space="preserve">Componente della </w:t>
            </w:r>
            <w:proofErr w:type="spellStart"/>
            <w:r>
              <w:t>I^</w:t>
            </w:r>
            <w:proofErr w:type="spellEnd"/>
            <w:r>
              <w:t xml:space="preserve"> Commissione </w:t>
            </w:r>
          </w:p>
        </w:tc>
      </w:tr>
      <w:tr w:rsidR="00106243">
        <w:tc>
          <w:tcPr>
            <w:tcW w:w="283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>Gianpietro Ghedina</w:t>
            </w:r>
          </w:p>
        </w:tc>
        <w:tc>
          <w:tcPr>
            <w:tcW w:w="6095" w:type="dxa"/>
          </w:tcPr>
          <w:p w:rsidR="00106243" w:rsidRDefault="00106243" w:rsidP="003C6533">
            <w:pPr>
              <w:pStyle w:val="Rientrocorpodeltesto3"/>
              <w:ind w:left="0" w:firstLine="0"/>
            </w:pPr>
            <w:r>
              <w:t xml:space="preserve">Componente della </w:t>
            </w:r>
            <w:proofErr w:type="spellStart"/>
            <w:r>
              <w:t>I^</w:t>
            </w:r>
            <w:proofErr w:type="spellEnd"/>
            <w:r>
              <w:t xml:space="preserve"> Commissione </w:t>
            </w:r>
          </w:p>
        </w:tc>
      </w:tr>
      <w:tr w:rsidR="00106243">
        <w:tc>
          <w:tcPr>
            <w:tcW w:w="283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>Stefano Dandrea</w:t>
            </w:r>
          </w:p>
        </w:tc>
        <w:tc>
          <w:tcPr>
            <w:tcW w:w="609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 xml:space="preserve">Componente della </w:t>
            </w:r>
            <w:proofErr w:type="spellStart"/>
            <w:r>
              <w:t>II^</w:t>
            </w:r>
            <w:proofErr w:type="spellEnd"/>
            <w:r>
              <w:t xml:space="preserve"> Commissione</w:t>
            </w:r>
          </w:p>
        </w:tc>
      </w:tr>
      <w:tr w:rsidR="00106243">
        <w:tc>
          <w:tcPr>
            <w:tcW w:w="283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>Stefano Ghezze</w:t>
            </w:r>
          </w:p>
        </w:tc>
        <w:tc>
          <w:tcPr>
            <w:tcW w:w="6095" w:type="dxa"/>
          </w:tcPr>
          <w:p w:rsidR="00106243" w:rsidRDefault="00106243">
            <w:pPr>
              <w:pStyle w:val="Rientrocorpodeltesto3"/>
              <w:ind w:left="0" w:firstLine="0"/>
            </w:pPr>
            <w:r>
              <w:t xml:space="preserve">Componente della </w:t>
            </w:r>
            <w:proofErr w:type="spellStart"/>
            <w:r>
              <w:t>II^</w:t>
            </w:r>
            <w:proofErr w:type="spellEnd"/>
            <w:r>
              <w:t xml:space="preserve"> Commissione</w:t>
            </w:r>
          </w:p>
        </w:tc>
      </w:tr>
      <w:tr w:rsidR="00953B68" w:rsidRPr="00953B68" w:rsidTr="00C37A96">
        <w:tc>
          <w:tcPr>
            <w:tcW w:w="2835" w:type="dxa"/>
          </w:tcPr>
          <w:p w:rsidR="00953B68" w:rsidRPr="00953B68" w:rsidRDefault="00953B68" w:rsidP="00953B68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 w:rsidRPr="00953B68">
              <w:rPr>
                <w:spacing w:val="-2"/>
                <w:sz w:val="24"/>
              </w:rPr>
              <w:t xml:space="preserve">Nicola </w:t>
            </w:r>
            <w:proofErr w:type="spellStart"/>
            <w:r w:rsidRPr="00953B68">
              <w:rPr>
                <w:spacing w:val="-2"/>
                <w:sz w:val="24"/>
              </w:rPr>
              <w:t>Bellodis</w:t>
            </w:r>
            <w:proofErr w:type="spellEnd"/>
          </w:p>
        </w:tc>
        <w:tc>
          <w:tcPr>
            <w:tcW w:w="6095" w:type="dxa"/>
          </w:tcPr>
          <w:p w:rsidR="00953B68" w:rsidRPr="00953B68" w:rsidRDefault="00953B68" w:rsidP="00953B68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 w:rsidRPr="00953B68">
              <w:rPr>
                <w:spacing w:val="-2"/>
                <w:sz w:val="24"/>
              </w:rPr>
              <w:t xml:space="preserve">Componente della </w:t>
            </w:r>
            <w:proofErr w:type="spellStart"/>
            <w:r w:rsidRPr="00953B68">
              <w:rPr>
                <w:spacing w:val="-2"/>
                <w:sz w:val="24"/>
              </w:rPr>
              <w:t>III^</w:t>
            </w:r>
            <w:proofErr w:type="spellEnd"/>
            <w:r w:rsidRPr="00953B68">
              <w:rPr>
                <w:spacing w:val="-2"/>
                <w:sz w:val="24"/>
              </w:rPr>
              <w:t xml:space="preserve"> Commissione</w:t>
            </w:r>
          </w:p>
        </w:tc>
      </w:tr>
      <w:tr w:rsidR="00953B68" w:rsidRPr="00953B68" w:rsidTr="00C37A96">
        <w:tc>
          <w:tcPr>
            <w:tcW w:w="2835" w:type="dxa"/>
          </w:tcPr>
          <w:p w:rsidR="00953B68" w:rsidRPr="00953B68" w:rsidRDefault="00953B68" w:rsidP="00953B68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 w:rsidRPr="00953B68">
              <w:rPr>
                <w:spacing w:val="-2"/>
                <w:sz w:val="24"/>
              </w:rPr>
              <w:t>Rocco Dal Pont</w:t>
            </w:r>
          </w:p>
        </w:tc>
        <w:tc>
          <w:tcPr>
            <w:tcW w:w="6095" w:type="dxa"/>
          </w:tcPr>
          <w:p w:rsidR="00953B68" w:rsidRPr="00953B68" w:rsidRDefault="00953B68" w:rsidP="00953B68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 w:rsidRPr="00953B68">
              <w:rPr>
                <w:spacing w:val="-2"/>
                <w:sz w:val="24"/>
              </w:rPr>
              <w:t xml:space="preserve">Componente della </w:t>
            </w:r>
            <w:proofErr w:type="spellStart"/>
            <w:r w:rsidRPr="00953B68">
              <w:rPr>
                <w:spacing w:val="-2"/>
                <w:sz w:val="24"/>
              </w:rPr>
              <w:t>III^</w:t>
            </w:r>
            <w:proofErr w:type="spellEnd"/>
            <w:r w:rsidRPr="00953B68">
              <w:rPr>
                <w:spacing w:val="-2"/>
                <w:sz w:val="24"/>
              </w:rPr>
              <w:t xml:space="preserve"> Commissione</w:t>
            </w:r>
          </w:p>
        </w:tc>
      </w:tr>
    </w:tbl>
    <w:p w:rsidR="002D3CCC" w:rsidRDefault="002D3CCC" w:rsidP="00A016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614"/>
        <w:jc w:val="both"/>
        <w:rPr>
          <w:spacing w:val="-2"/>
          <w:sz w:val="24"/>
        </w:rPr>
      </w:pPr>
    </w:p>
    <w:p w:rsidR="00776345" w:rsidRDefault="00776345" w:rsidP="00A0164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614"/>
        <w:jc w:val="both"/>
        <w:rPr>
          <w:spacing w:val="-2"/>
        </w:rPr>
      </w:pPr>
    </w:p>
    <w:p w:rsidR="002D3CCC" w:rsidRDefault="002D3CCC" w:rsidP="002A353A">
      <w:pPr>
        <w:tabs>
          <w:tab w:val="left" w:pos="-720"/>
        </w:tabs>
        <w:suppressAutoHyphens/>
        <w:ind w:left="426" w:firstLine="141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 </w:t>
      </w:r>
      <w:proofErr w:type="spellStart"/>
      <w:r>
        <w:rPr>
          <w:spacing w:val="-2"/>
          <w:sz w:val="24"/>
        </w:rPr>
        <w:t>p.c</w:t>
      </w:r>
      <w:proofErr w:type="spellEnd"/>
    </w:p>
    <w:p w:rsidR="00DF4D1D" w:rsidRDefault="00DF4D1D" w:rsidP="002A353A">
      <w:pPr>
        <w:tabs>
          <w:tab w:val="left" w:pos="-720"/>
        </w:tabs>
        <w:suppressAutoHyphens/>
        <w:ind w:left="426" w:firstLine="141"/>
        <w:jc w:val="both"/>
        <w:rPr>
          <w:spacing w:val="-2"/>
          <w:sz w:val="24"/>
        </w:rPr>
      </w:pPr>
    </w:p>
    <w:p w:rsidR="00106243" w:rsidRPr="006A7A45" w:rsidRDefault="006A7A45" w:rsidP="006A7A45">
      <w:pPr>
        <w:pStyle w:val="Rientrocorpodeltesto3"/>
        <w:tabs>
          <w:tab w:val="left" w:pos="3544"/>
        </w:tabs>
        <w:ind w:left="0" w:firstLine="0"/>
        <w:rPr>
          <w:szCs w:val="24"/>
        </w:rPr>
      </w:pPr>
      <w:r w:rsidRPr="006A7A45">
        <w:rPr>
          <w:szCs w:val="24"/>
        </w:rPr>
        <w:t xml:space="preserve">    </w:t>
      </w:r>
      <w:r w:rsidR="00776345" w:rsidRPr="006A7A45">
        <w:rPr>
          <w:szCs w:val="24"/>
        </w:rPr>
        <w:t xml:space="preserve">      </w:t>
      </w:r>
      <w:r w:rsidRPr="006A7A45">
        <w:rPr>
          <w:szCs w:val="24"/>
        </w:rPr>
        <w:t xml:space="preserve"> </w:t>
      </w:r>
      <w:r>
        <w:rPr>
          <w:szCs w:val="24"/>
        </w:rPr>
        <w:t xml:space="preserve">Andrea Franceschi                  </w:t>
      </w:r>
      <w:r w:rsidR="00776345" w:rsidRPr="006A7A45">
        <w:t>Sindaco</w:t>
      </w: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818"/>
        <w:gridCol w:w="6076"/>
      </w:tblGrid>
      <w:tr w:rsidR="00106243">
        <w:tc>
          <w:tcPr>
            <w:tcW w:w="2835" w:type="dxa"/>
          </w:tcPr>
          <w:p w:rsidR="00106243" w:rsidRDefault="00106243" w:rsidP="006A7A45">
            <w:pPr>
              <w:pStyle w:val="Rientrocorpodeltesto3"/>
              <w:ind w:left="0" w:firstLine="0"/>
            </w:pPr>
            <w:r>
              <w:t>Enrico Pompanin</w:t>
            </w:r>
          </w:p>
        </w:tc>
        <w:tc>
          <w:tcPr>
            <w:tcW w:w="6125" w:type="dxa"/>
          </w:tcPr>
          <w:p w:rsidR="00106243" w:rsidRDefault="00776345" w:rsidP="006A7A45">
            <w:pPr>
              <w:pStyle w:val="Rientrocorpodeltesto3"/>
              <w:ind w:left="0" w:firstLine="0"/>
            </w:pPr>
            <w:r>
              <w:t xml:space="preserve"> </w:t>
            </w:r>
            <w:r w:rsidR="00106243">
              <w:t>Vicesindaco</w:t>
            </w:r>
          </w:p>
        </w:tc>
      </w:tr>
      <w:tr w:rsidR="00106243">
        <w:tc>
          <w:tcPr>
            <w:tcW w:w="2835" w:type="dxa"/>
          </w:tcPr>
          <w:p w:rsidR="00106243" w:rsidRDefault="00106243" w:rsidP="006A7A45">
            <w:pPr>
              <w:pStyle w:val="Rientrocorpodeltesto3"/>
              <w:ind w:left="0" w:firstLine="0"/>
            </w:pPr>
            <w:r>
              <w:t>Giovanna Martinolli</w:t>
            </w:r>
          </w:p>
        </w:tc>
        <w:tc>
          <w:tcPr>
            <w:tcW w:w="6125" w:type="dxa"/>
          </w:tcPr>
          <w:p w:rsidR="00106243" w:rsidRDefault="00776345" w:rsidP="00776345">
            <w:pPr>
              <w:pStyle w:val="Rientrocorpodeltesto3"/>
              <w:ind w:left="0" w:firstLine="0"/>
            </w:pPr>
            <w:r>
              <w:t xml:space="preserve"> </w:t>
            </w:r>
            <w:r w:rsidR="00106243">
              <w:t>Assessore</w:t>
            </w:r>
          </w:p>
        </w:tc>
      </w:tr>
      <w:tr w:rsidR="00106243">
        <w:tc>
          <w:tcPr>
            <w:tcW w:w="2835" w:type="dxa"/>
          </w:tcPr>
          <w:p w:rsidR="00106243" w:rsidRDefault="00106243" w:rsidP="006A7A45">
            <w:pPr>
              <w:pStyle w:val="Rientrocorpodeltesto3"/>
              <w:ind w:left="0" w:firstLine="0"/>
            </w:pPr>
            <w:r>
              <w:t>Stefano Verocai</w:t>
            </w:r>
          </w:p>
        </w:tc>
        <w:tc>
          <w:tcPr>
            <w:tcW w:w="6125" w:type="dxa"/>
          </w:tcPr>
          <w:p w:rsidR="00106243" w:rsidRDefault="00776345" w:rsidP="006A7A45">
            <w:pPr>
              <w:pStyle w:val="Rientrocorpodeltesto3"/>
              <w:ind w:left="0" w:firstLine="0"/>
            </w:pPr>
            <w:r>
              <w:t xml:space="preserve"> </w:t>
            </w:r>
            <w:r w:rsidR="00106243">
              <w:t>Assessore</w:t>
            </w:r>
          </w:p>
        </w:tc>
      </w:tr>
      <w:tr w:rsidR="00106243">
        <w:tc>
          <w:tcPr>
            <w:tcW w:w="2835" w:type="dxa"/>
          </w:tcPr>
          <w:p w:rsidR="00106243" w:rsidRDefault="00106243" w:rsidP="006A7A45">
            <w:pPr>
              <w:pStyle w:val="Rientrocorpodeltesto3"/>
              <w:ind w:left="0" w:firstLine="0"/>
            </w:pPr>
            <w:r>
              <w:t>Marco Ghedina</w:t>
            </w:r>
          </w:p>
        </w:tc>
        <w:tc>
          <w:tcPr>
            <w:tcW w:w="6125" w:type="dxa"/>
          </w:tcPr>
          <w:p w:rsidR="00106243" w:rsidRDefault="00776345" w:rsidP="006A7A45">
            <w:pPr>
              <w:pStyle w:val="Rientrocorpodeltesto3"/>
              <w:ind w:left="0" w:firstLine="0"/>
            </w:pPr>
            <w:r>
              <w:t xml:space="preserve"> </w:t>
            </w:r>
            <w:r w:rsidR="00106243">
              <w:t>Assessore</w:t>
            </w:r>
          </w:p>
        </w:tc>
      </w:tr>
    </w:tbl>
    <w:p w:rsidR="002D3CCC" w:rsidRDefault="002D3CCC" w:rsidP="00776345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426" w:hanging="4614"/>
        <w:jc w:val="both"/>
        <w:rPr>
          <w:spacing w:val="-2"/>
          <w:sz w:val="24"/>
        </w:rPr>
      </w:pPr>
      <w:r>
        <w:rPr>
          <w:spacing w:val="-2"/>
          <w:sz w:val="24"/>
        </w:rPr>
        <w:tab/>
      </w:r>
    </w:p>
    <w:p w:rsidR="00776345" w:rsidRDefault="00776345" w:rsidP="002A353A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473"/>
        <w:jc w:val="both"/>
        <w:rPr>
          <w:spacing w:val="-2"/>
          <w:sz w:val="24"/>
        </w:rPr>
      </w:pPr>
    </w:p>
    <w:p w:rsidR="002D3CCC" w:rsidRDefault="002D3CCC" w:rsidP="002A353A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473"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E p.c.   </w:t>
      </w:r>
    </w:p>
    <w:p w:rsidR="00106243" w:rsidRDefault="00106243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614"/>
        <w:jc w:val="both"/>
        <w:rPr>
          <w:spacing w:val="-2"/>
          <w:sz w:val="24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816"/>
        <w:gridCol w:w="6078"/>
      </w:tblGrid>
      <w:tr w:rsidR="00106243">
        <w:tc>
          <w:tcPr>
            <w:tcW w:w="2835" w:type="dxa"/>
          </w:tcPr>
          <w:p w:rsidR="00106243" w:rsidRDefault="00197167" w:rsidP="006A7A45">
            <w:pPr>
              <w:tabs>
                <w:tab w:val="left" w:pos="-72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Dott. </w:t>
            </w:r>
            <w:r w:rsidR="00106243">
              <w:rPr>
                <w:spacing w:val="-2"/>
                <w:sz w:val="24"/>
              </w:rPr>
              <w:t xml:space="preserve">Enrico </w:t>
            </w:r>
            <w:proofErr w:type="spellStart"/>
            <w:r w:rsidR="00106243">
              <w:rPr>
                <w:spacing w:val="-2"/>
                <w:sz w:val="24"/>
              </w:rPr>
              <w:t>Pilotto</w:t>
            </w:r>
            <w:proofErr w:type="spellEnd"/>
          </w:p>
        </w:tc>
        <w:tc>
          <w:tcPr>
            <w:tcW w:w="6125" w:type="dxa"/>
          </w:tcPr>
          <w:p w:rsidR="00106243" w:rsidRDefault="00106243">
            <w:pPr>
              <w:tabs>
                <w:tab w:val="left" w:pos="-720"/>
                <w:tab w:val="left" w:pos="0"/>
                <w:tab w:val="left" w:pos="720"/>
                <w:tab w:val="left" w:pos="993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Segretario Generale</w:t>
            </w:r>
          </w:p>
        </w:tc>
      </w:tr>
    </w:tbl>
    <w:p w:rsidR="00106243" w:rsidRDefault="00106243">
      <w:pPr>
        <w:tabs>
          <w:tab w:val="left" w:pos="-720"/>
          <w:tab w:val="left" w:pos="0"/>
          <w:tab w:val="left" w:pos="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4614"/>
        <w:jc w:val="both"/>
        <w:rPr>
          <w:spacing w:val="-2"/>
          <w:sz w:val="24"/>
        </w:rPr>
      </w:pPr>
    </w:p>
    <w:p w:rsidR="00776345" w:rsidRDefault="00776345">
      <w:pPr>
        <w:ind w:firstLine="426"/>
        <w:jc w:val="both"/>
        <w:rPr>
          <w:sz w:val="24"/>
        </w:rPr>
      </w:pPr>
    </w:p>
    <w:p w:rsidR="002D3CCC" w:rsidRDefault="002D3CCC" w:rsidP="006A7A45">
      <w:pPr>
        <w:ind w:firstLine="993"/>
        <w:jc w:val="both"/>
        <w:rPr>
          <w:sz w:val="24"/>
        </w:rPr>
      </w:pPr>
      <w:r>
        <w:rPr>
          <w:sz w:val="24"/>
        </w:rPr>
        <w:t xml:space="preserve">Sono convocate </w:t>
      </w:r>
      <w:r>
        <w:rPr>
          <w:color w:val="000000"/>
          <w:sz w:val="24"/>
        </w:rPr>
        <w:t xml:space="preserve">per </w:t>
      </w:r>
      <w:r w:rsidR="00585E6F">
        <w:rPr>
          <w:b/>
          <w:color w:val="000000"/>
          <w:sz w:val="24"/>
        </w:rPr>
        <w:t xml:space="preserve">venerdì </w:t>
      </w:r>
      <w:r w:rsidR="003C6533">
        <w:rPr>
          <w:b/>
          <w:color w:val="000000"/>
          <w:sz w:val="24"/>
        </w:rPr>
        <w:t xml:space="preserve">20 novembre </w:t>
      </w:r>
      <w:r w:rsidRPr="003C6533">
        <w:rPr>
          <w:b/>
          <w:color w:val="000000"/>
          <w:sz w:val="24"/>
        </w:rPr>
        <w:t>alle ore</w:t>
      </w:r>
      <w:r w:rsidRPr="006A3440">
        <w:rPr>
          <w:color w:val="000000"/>
          <w:sz w:val="24"/>
        </w:rPr>
        <w:t xml:space="preserve"> </w:t>
      </w:r>
      <w:r w:rsidR="00A074AE" w:rsidRPr="00A074AE">
        <w:rPr>
          <w:b/>
          <w:color w:val="000000"/>
          <w:sz w:val="24"/>
        </w:rPr>
        <w:t>08:30</w:t>
      </w:r>
      <w:r w:rsidR="00BD58F5" w:rsidRPr="006A3440">
        <w:rPr>
          <w:b/>
          <w:color w:val="000000"/>
          <w:sz w:val="24"/>
        </w:rPr>
        <w:t xml:space="preserve"> </w:t>
      </w:r>
      <w:r w:rsidRPr="006A3440">
        <w:rPr>
          <w:sz w:val="24"/>
        </w:rPr>
        <w:t>presso</w:t>
      </w:r>
      <w:r w:rsidR="00BD58F5" w:rsidRPr="006A3440">
        <w:rPr>
          <w:sz w:val="24"/>
        </w:rPr>
        <w:t xml:space="preserve"> la Sala</w:t>
      </w:r>
      <w:r w:rsidR="00BD58F5">
        <w:rPr>
          <w:sz w:val="24"/>
        </w:rPr>
        <w:t xml:space="preserve"> Consiliare</w:t>
      </w:r>
      <w:r>
        <w:rPr>
          <w:sz w:val="24"/>
        </w:rPr>
        <w:t xml:space="preserve"> la </w:t>
      </w:r>
      <w:proofErr w:type="spellStart"/>
      <w:r w:rsidRPr="00BD58F5">
        <w:rPr>
          <w:sz w:val="24"/>
        </w:rPr>
        <w:t>I^</w:t>
      </w:r>
      <w:proofErr w:type="spellEnd"/>
      <w:r w:rsidR="00953B68">
        <w:rPr>
          <w:sz w:val="24"/>
        </w:rPr>
        <w:t xml:space="preserve">, </w:t>
      </w:r>
      <w:r w:rsidR="00664BD8">
        <w:rPr>
          <w:sz w:val="24"/>
        </w:rPr>
        <w:t>la</w:t>
      </w:r>
      <w:r w:rsidRPr="00BD58F5">
        <w:rPr>
          <w:sz w:val="24"/>
        </w:rPr>
        <w:t xml:space="preserve"> </w:t>
      </w:r>
      <w:proofErr w:type="spellStart"/>
      <w:r w:rsidRPr="00BD58F5">
        <w:rPr>
          <w:sz w:val="24"/>
        </w:rPr>
        <w:t>II^</w:t>
      </w:r>
      <w:proofErr w:type="spellEnd"/>
      <w:r w:rsidR="003C6533">
        <w:rPr>
          <w:sz w:val="24"/>
        </w:rPr>
        <w:t xml:space="preserve"> </w:t>
      </w:r>
      <w:r w:rsidR="00953B68">
        <w:rPr>
          <w:sz w:val="24"/>
        </w:rPr>
        <w:t xml:space="preserve">e la </w:t>
      </w:r>
      <w:proofErr w:type="spellStart"/>
      <w:r w:rsidR="00953B68">
        <w:rPr>
          <w:sz w:val="24"/>
        </w:rPr>
        <w:t>III^</w:t>
      </w:r>
      <w:proofErr w:type="spellEnd"/>
      <w:r w:rsidR="00953B68">
        <w:rPr>
          <w:sz w:val="24"/>
        </w:rPr>
        <w:t xml:space="preserve"> </w:t>
      </w:r>
      <w:r>
        <w:rPr>
          <w:sz w:val="24"/>
        </w:rPr>
        <w:t>Commissione Consiliare Permanente per l’esame de</w:t>
      </w:r>
      <w:r w:rsidR="003C6533">
        <w:rPr>
          <w:sz w:val="24"/>
        </w:rPr>
        <w:t>i</w:t>
      </w:r>
      <w:r>
        <w:rPr>
          <w:sz w:val="24"/>
        </w:rPr>
        <w:t xml:space="preserve"> seguent</w:t>
      </w:r>
      <w:r w:rsidR="00BA2411">
        <w:rPr>
          <w:sz w:val="24"/>
        </w:rPr>
        <w:t>i</w:t>
      </w:r>
      <w:r>
        <w:rPr>
          <w:sz w:val="24"/>
        </w:rPr>
        <w:t xml:space="preserve"> argoment</w:t>
      </w:r>
      <w:r w:rsidR="003C6533">
        <w:rPr>
          <w:sz w:val="24"/>
        </w:rPr>
        <w:t>i</w:t>
      </w:r>
      <w:r>
        <w:rPr>
          <w:sz w:val="24"/>
        </w:rPr>
        <w:t xml:space="preserve"> all’ordine del giorno:</w:t>
      </w:r>
    </w:p>
    <w:p w:rsidR="002D3CCC" w:rsidRDefault="002D3CCC">
      <w:pPr>
        <w:jc w:val="both"/>
        <w:rPr>
          <w:b/>
          <w:sz w:val="22"/>
          <w:u w:val="single"/>
        </w:rPr>
      </w:pPr>
    </w:p>
    <w:p w:rsidR="002D3CCC" w:rsidRDefault="002D3CCC">
      <w:pPr>
        <w:jc w:val="both"/>
        <w:rPr>
          <w:b/>
          <w:sz w:val="22"/>
          <w:u w:val="single"/>
        </w:rPr>
      </w:pPr>
    </w:p>
    <w:p w:rsidR="00106243" w:rsidRDefault="00106243" w:rsidP="00106243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</w:t>
      </w:r>
      <w:r w:rsidR="00BA2411" w:rsidRPr="00BA2411">
        <w:rPr>
          <w:b/>
          <w:sz w:val="24"/>
          <w:szCs w:val="24"/>
          <w:u w:val="single"/>
        </w:rPr>
        <w:t>^</w:t>
      </w:r>
      <w:proofErr w:type="spellEnd"/>
      <w:r>
        <w:rPr>
          <w:b/>
          <w:sz w:val="24"/>
          <w:szCs w:val="24"/>
          <w:u w:val="single"/>
        </w:rPr>
        <w:t xml:space="preserve"> COMMISSIONE</w:t>
      </w:r>
    </w:p>
    <w:p w:rsidR="00BD58F5" w:rsidRDefault="00BD58F5" w:rsidP="00106243">
      <w:pPr>
        <w:jc w:val="both"/>
        <w:rPr>
          <w:b/>
          <w:sz w:val="24"/>
          <w:szCs w:val="24"/>
          <w:u w:val="single"/>
        </w:rPr>
      </w:pPr>
    </w:p>
    <w:p w:rsidR="00743A85" w:rsidRDefault="00743A85" w:rsidP="00743A85">
      <w:pPr>
        <w:pStyle w:val="Paragrafoelenco"/>
        <w:numPr>
          <w:ilvl w:val="0"/>
          <w:numId w:val="8"/>
        </w:numPr>
        <w:rPr>
          <w:rStyle w:val="Enfasicorsivo"/>
          <w:i w:val="0"/>
          <w:sz w:val="24"/>
          <w:szCs w:val="24"/>
        </w:rPr>
      </w:pPr>
      <w:r w:rsidRPr="00743A85">
        <w:rPr>
          <w:rStyle w:val="Enfasicorsivo"/>
          <w:i w:val="0"/>
          <w:sz w:val="24"/>
          <w:szCs w:val="24"/>
        </w:rPr>
        <w:t>Approvazione variazioni e assestamento di bilancio di previsione 2015</w:t>
      </w:r>
      <w:r>
        <w:rPr>
          <w:rStyle w:val="Enfasicorsivo"/>
          <w:i w:val="0"/>
          <w:sz w:val="24"/>
          <w:szCs w:val="24"/>
        </w:rPr>
        <w:t>;</w:t>
      </w:r>
    </w:p>
    <w:p w:rsidR="00743A85" w:rsidRDefault="00743A85" w:rsidP="00106243">
      <w:pPr>
        <w:jc w:val="both"/>
        <w:rPr>
          <w:sz w:val="24"/>
          <w:szCs w:val="24"/>
        </w:rPr>
      </w:pPr>
    </w:p>
    <w:p w:rsidR="00106243" w:rsidRDefault="00743A85" w:rsidP="00743A85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743A85">
        <w:rPr>
          <w:sz w:val="24"/>
          <w:szCs w:val="24"/>
        </w:rPr>
        <w:t xml:space="preserve">Istituzione </w:t>
      </w:r>
      <w:r w:rsidR="00BB40C6">
        <w:rPr>
          <w:sz w:val="24"/>
          <w:szCs w:val="24"/>
        </w:rPr>
        <w:t>I</w:t>
      </w:r>
      <w:r w:rsidRPr="00743A85">
        <w:rPr>
          <w:sz w:val="24"/>
          <w:szCs w:val="24"/>
        </w:rPr>
        <w:t>mposta di soggiorno per l’anno 2016;</w:t>
      </w:r>
    </w:p>
    <w:p w:rsidR="00953B68" w:rsidRPr="00953B68" w:rsidRDefault="00953B68" w:rsidP="00953B68">
      <w:pPr>
        <w:pStyle w:val="Paragrafoelenco"/>
        <w:rPr>
          <w:sz w:val="24"/>
          <w:szCs w:val="24"/>
        </w:rPr>
      </w:pPr>
    </w:p>
    <w:p w:rsidR="002D3CCC" w:rsidRDefault="002D3CCC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II</w:t>
      </w:r>
      <w:r w:rsidR="00BA2411">
        <w:rPr>
          <w:b/>
          <w:sz w:val="24"/>
          <w:szCs w:val="24"/>
          <w:u w:val="single"/>
        </w:rPr>
        <w:t>^</w:t>
      </w:r>
      <w:proofErr w:type="spellEnd"/>
      <w:r w:rsidR="00BA241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COMMISSIONE</w:t>
      </w:r>
    </w:p>
    <w:p w:rsidR="002D3CCC" w:rsidRPr="00B4053C" w:rsidRDefault="002D3CCC">
      <w:pPr>
        <w:jc w:val="both"/>
        <w:rPr>
          <w:sz w:val="24"/>
          <w:szCs w:val="24"/>
        </w:rPr>
      </w:pPr>
    </w:p>
    <w:p w:rsidR="00B4053C" w:rsidRDefault="00B4053C" w:rsidP="00743A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 w:rsidRPr="00743A85">
        <w:rPr>
          <w:sz w:val="24"/>
          <w:szCs w:val="24"/>
        </w:rPr>
        <w:t xml:space="preserve">Realizzazione di una cabina elettrica in </w:t>
      </w:r>
      <w:proofErr w:type="spellStart"/>
      <w:r w:rsidRPr="00743A85">
        <w:rPr>
          <w:sz w:val="24"/>
          <w:szCs w:val="24"/>
        </w:rPr>
        <w:t>fraz</w:t>
      </w:r>
      <w:proofErr w:type="spellEnd"/>
      <w:r w:rsidRPr="00743A85">
        <w:rPr>
          <w:sz w:val="24"/>
          <w:szCs w:val="24"/>
        </w:rPr>
        <w:t xml:space="preserve">. Chiamulera - </w:t>
      </w:r>
      <w:r w:rsidR="00B86516" w:rsidRPr="00743A85">
        <w:rPr>
          <w:sz w:val="24"/>
          <w:szCs w:val="24"/>
        </w:rPr>
        <w:t>A</w:t>
      </w:r>
      <w:r w:rsidRPr="00743A85">
        <w:rPr>
          <w:sz w:val="24"/>
          <w:szCs w:val="24"/>
        </w:rPr>
        <w:t>pprovazione in</w:t>
      </w:r>
      <w:r w:rsidR="005B5595" w:rsidRPr="00743A85">
        <w:rPr>
          <w:sz w:val="24"/>
          <w:szCs w:val="24"/>
        </w:rPr>
        <w:t xml:space="preserve"> </w:t>
      </w:r>
      <w:r w:rsidRPr="00743A85">
        <w:rPr>
          <w:sz w:val="24"/>
          <w:szCs w:val="24"/>
        </w:rPr>
        <w:t>deroga agli strumenti urbanistici –</w:t>
      </w:r>
      <w:r w:rsidR="00055451" w:rsidRPr="00743A85">
        <w:rPr>
          <w:sz w:val="24"/>
          <w:szCs w:val="24"/>
        </w:rPr>
        <w:t xml:space="preserve"> A</w:t>
      </w:r>
      <w:r w:rsidRPr="00743A85">
        <w:rPr>
          <w:sz w:val="24"/>
          <w:szCs w:val="24"/>
        </w:rPr>
        <w:t xml:space="preserve">rt. 14 </w:t>
      </w:r>
      <w:r w:rsidR="00055451" w:rsidRPr="00743A85">
        <w:rPr>
          <w:sz w:val="24"/>
          <w:szCs w:val="24"/>
        </w:rPr>
        <w:t xml:space="preserve">DPR </w:t>
      </w:r>
      <w:r w:rsidRPr="00743A85">
        <w:rPr>
          <w:sz w:val="24"/>
          <w:szCs w:val="24"/>
        </w:rPr>
        <w:t>380/2001</w:t>
      </w:r>
      <w:r w:rsidR="00B86516" w:rsidRPr="00743A85">
        <w:rPr>
          <w:sz w:val="24"/>
          <w:szCs w:val="24"/>
        </w:rPr>
        <w:t>;</w:t>
      </w:r>
    </w:p>
    <w:p w:rsidR="00664BD8" w:rsidRPr="00664BD8" w:rsidRDefault="00664BD8" w:rsidP="00664BD8">
      <w:pPr>
        <w:ind w:left="426"/>
        <w:jc w:val="both"/>
        <w:rPr>
          <w:sz w:val="24"/>
          <w:szCs w:val="24"/>
        </w:rPr>
      </w:pPr>
    </w:p>
    <w:p w:rsidR="00776345" w:rsidRPr="00743A85" w:rsidRDefault="00A074AE" w:rsidP="00743A85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Approvazione schema di transazione e contestuale autorizzazione all’acquisto di beni immobili ai sensi della normativa del Federalismo Demaniale -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85/2010 e s</w:t>
      </w:r>
      <w:r w:rsidR="00BB40C6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mm.ii.</w:t>
      </w:r>
      <w:proofErr w:type="spellEnd"/>
      <w:r>
        <w:rPr>
          <w:sz w:val="24"/>
          <w:szCs w:val="24"/>
        </w:rPr>
        <w:t xml:space="preserve"> </w:t>
      </w:r>
    </w:p>
    <w:p w:rsidR="00A01649" w:rsidRDefault="00A01649" w:rsidP="00B4053C">
      <w:pPr>
        <w:jc w:val="both"/>
        <w:rPr>
          <w:sz w:val="24"/>
          <w:szCs w:val="24"/>
        </w:rPr>
      </w:pPr>
    </w:p>
    <w:p w:rsidR="00B4053C" w:rsidRDefault="00953B68" w:rsidP="00B4053C">
      <w:pPr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III^</w:t>
      </w:r>
      <w:proofErr w:type="spellEnd"/>
      <w:r>
        <w:rPr>
          <w:b/>
          <w:sz w:val="24"/>
          <w:szCs w:val="24"/>
          <w:u w:val="single"/>
        </w:rPr>
        <w:t xml:space="preserve"> COMMISSIONE</w:t>
      </w:r>
    </w:p>
    <w:p w:rsidR="00953B68" w:rsidRDefault="00953B68" w:rsidP="00B4053C">
      <w:pPr>
        <w:jc w:val="both"/>
        <w:rPr>
          <w:b/>
          <w:sz w:val="24"/>
          <w:szCs w:val="24"/>
          <w:u w:val="single"/>
        </w:rPr>
      </w:pPr>
    </w:p>
    <w:p w:rsidR="002D3CCC" w:rsidRPr="00953B68" w:rsidRDefault="00A074AE" w:rsidP="00953B68">
      <w:pPr>
        <w:pStyle w:val="Paragrafoelenco"/>
        <w:numPr>
          <w:ilvl w:val="0"/>
          <w:numId w:val="13"/>
        </w:numPr>
        <w:ind w:left="851" w:hanging="425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953B68" w:rsidRPr="00953B68">
        <w:rPr>
          <w:spacing w:val="-2"/>
          <w:sz w:val="24"/>
          <w:szCs w:val="24"/>
        </w:rPr>
        <w:t xml:space="preserve">andidatura </w:t>
      </w:r>
      <w:r>
        <w:rPr>
          <w:spacing w:val="-2"/>
          <w:sz w:val="24"/>
          <w:szCs w:val="24"/>
        </w:rPr>
        <w:t xml:space="preserve">di Cortina d’Ampezzo quale sede dei </w:t>
      </w:r>
      <w:r w:rsidR="00953B68">
        <w:rPr>
          <w:spacing w:val="-2"/>
          <w:sz w:val="24"/>
          <w:szCs w:val="24"/>
        </w:rPr>
        <w:t>C</w:t>
      </w:r>
      <w:r w:rsidR="00953B68" w:rsidRPr="00953B68">
        <w:rPr>
          <w:spacing w:val="-2"/>
          <w:sz w:val="24"/>
          <w:szCs w:val="24"/>
        </w:rPr>
        <w:t xml:space="preserve">ampionati </w:t>
      </w:r>
      <w:r w:rsidR="00953B68">
        <w:rPr>
          <w:spacing w:val="-2"/>
          <w:sz w:val="24"/>
          <w:szCs w:val="24"/>
        </w:rPr>
        <w:t xml:space="preserve">Mondiali Tiro con l’Arco, specialità </w:t>
      </w:r>
      <w:r>
        <w:rPr>
          <w:spacing w:val="-2"/>
          <w:sz w:val="24"/>
          <w:szCs w:val="24"/>
        </w:rPr>
        <w:t xml:space="preserve">Tiro di </w:t>
      </w:r>
      <w:r w:rsidR="00953B68">
        <w:rPr>
          <w:spacing w:val="-2"/>
          <w:sz w:val="24"/>
          <w:szCs w:val="24"/>
        </w:rPr>
        <w:t>Campagna 2018</w:t>
      </w:r>
      <w:r>
        <w:rPr>
          <w:spacing w:val="-2"/>
          <w:sz w:val="24"/>
          <w:szCs w:val="24"/>
        </w:rPr>
        <w:t>.</w:t>
      </w:r>
    </w:p>
    <w:p w:rsidR="00A54275" w:rsidRDefault="00A54275" w:rsidP="00953B68">
      <w:pPr>
        <w:jc w:val="center"/>
        <w:rPr>
          <w:spacing w:val="-2"/>
        </w:rPr>
      </w:pPr>
    </w:p>
    <w:p w:rsidR="00A54275" w:rsidRDefault="00A54275">
      <w:pPr>
        <w:ind w:left="4536"/>
        <w:jc w:val="center"/>
        <w:rPr>
          <w:spacing w:val="-2"/>
        </w:rPr>
      </w:pPr>
    </w:p>
    <w:p w:rsidR="00953B68" w:rsidRDefault="00953B68">
      <w:pPr>
        <w:ind w:left="4536"/>
        <w:jc w:val="center"/>
        <w:rPr>
          <w:spacing w:val="-2"/>
        </w:rPr>
      </w:pPr>
    </w:p>
    <w:p w:rsidR="00953B68" w:rsidRPr="00056797" w:rsidRDefault="00953B68">
      <w:pPr>
        <w:ind w:left="4536"/>
        <w:jc w:val="center"/>
        <w:rPr>
          <w:spacing w:val="-2"/>
        </w:rPr>
      </w:pPr>
    </w:p>
    <w:p w:rsidR="00DF4D1D" w:rsidRDefault="00953B68">
      <w:pPr>
        <w:ind w:left="453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 </w:t>
      </w:r>
      <w:r w:rsidR="00B86516">
        <w:rPr>
          <w:spacing w:val="-2"/>
          <w:sz w:val="24"/>
        </w:rPr>
        <w:t xml:space="preserve">IL PRESIDENTE  </w:t>
      </w:r>
      <w:proofErr w:type="spellStart"/>
      <w:r w:rsidR="00B86516">
        <w:rPr>
          <w:spacing w:val="-2"/>
          <w:sz w:val="24"/>
        </w:rPr>
        <w:t>I^</w:t>
      </w:r>
      <w:proofErr w:type="spellEnd"/>
      <w:r w:rsidR="00B86516">
        <w:rPr>
          <w:spacing w:val="-2"/>
          <w:sz w:val="24"/>
        </w:rPr>
        <w:t xml:space="preserve"> COMMISSIONE </w:t>
      </w:r>
    </w:p>
    <w:p w:rsidR="002D3CCC" w:rsidRPr="00FE6A2A" w:rsidRDefault="002D3CCC">
      <w:pPr>
        <w:ind w:left="4536"/>
        <w:jc w:val="center"/>
        <w:rPr>
          <w:snapToGrid w:val="0"/>
          <w:sz w:val="24"/>
        </w:rPr>
      </w:pPr>
      <w:r>
        <w:rPr>
          <w:spacing w:val="-2"/>
          <w:sz w:val="24"/>
        </w:rPr>
        <w:t>Marco DE VILLA</w:t>
      </w:r>
    </w:p>
    <w:p w:rsidR="002D3CCC" w:rsidRPr="00056797" w:rsidRDefault="002D3CCC">
      <w:pPr>
        <w:ind w:left="360"/>
        <w:jc w:val="both"/>
      </w:pPr>
    </w:p>
    <w:p w:rsidR="002D3CCC" w:rsidRPr="00056797" w:rsidRDefault="002D3CCC">
      <w:pPr>
        <w:ind w:left="360"/>
        <w:jc w:val="both"/>
      </w:pPr>
    </w:p>
    <w:p w:rsidR="00FE6A2A" w:rsidRDefault="002D3CCC">
      <w:pPr>
        <w:ind w:left="453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  IL PRESIDENTE  </w:t>
      </w:r>
      <w:proofErr w:type="spellStart"/>
      <w:r>
        <w:rPr>
          <w:spacing w:val="-2"/>
          <w:sz w:val="24"/>
        </w:rPr>
        <w:t>II^</w:t>
      </w:r>
      <w:proofErr w:type="spellEnd"/>
      <w:r>
        <w:rPr>
          <w:spacing w:val="-2"/>
          <w:sz w:val="24"/>
        </w:rPr>
        <w:t xml:space="preserve"> COMMISSIONE</w:t>
      </w:r>
    </w:p>
    <w:p w:rsidR="002D3CCC" w:rsidRPr="00FE6A2A" w:rsidRDefault="00FE6A2A">
      <w:pPr>
        <w:ind w:left="453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  <w:r w:rsidR="002D3CCC">
        <w:rPr>
          <w:spacing w:val="-2"/>
          <w:sz w:val="24"/>
        </w:rPr>
        <w:t>Stefano DANDREA</w:t>
      </w:r>
    </w:p>
    <w:p w:rsidR="002D3CCC" w:rsidRPr="00056797" w:rsidRDefault="002D3CCC">
      <w:pPr>
        <w:ind w:left="360"/>
        <w:jc w:val="both"/>
      </w:pPr>
    </w:p>
    <w:p w:rsidR="00B86516" w:rsidRPr="00056797" w:rsidRDefault="00B86516">
      <w:pPr>
        <w:ind w:left="360"/>
        <w:jc w:val="both"/>
      </w:pPr>
    </w:p>
    <w:p w:rsidR="00953B68" w:rsidRPr="00953B68" w:rsidRDefault="00953B68" w:rsidP="00953B68">
      <w:pPr>
        <w:ind w:left="453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  </w:t>
      </w:r>
      <w:r w:rsidRPr="00953B68">
        <w:rPr>
          <w:spacing w:val="-2"/>
          <w:sz w:val="24"/>
        </w:rPr>
        <w:t xml:space="preserve">IL PRESIDENTE  </w:t>
      </w:r>
      <w:proofErr w:type="spellStart"/>
      <w:r w:rsidRPr="00953B68">
        <w:rPr>
          <w:spacing w:val="-2"/>
          <w:sz w:val="24"/>
        </w:rPr>
        <w:t>III^</w:t>
      </w:r>
      <w:proofErr w:type="spellEnd"/>
      <w:r w:rsidRPr="00953B68">
        <w:rPr>
          <w:spacing w:val="-2"/>
          <w:sz w:val="24"/>
        </w:rPr>
        <w:t xml:space="preserve"> COMMISSIONE</w:t>
      </w:r>
    </w:p>
    <w:p w:rsidR="00953B68" w:rsidRPr="00953B68" w:rsidRDefault="00953B68" w:rsidP="00953B68">
      <w:pPr>
        <w:tabs>
          <w:tab w:val="left" w:pos="5954"/>
        </w:tabs>
        <w:ind w:left="4248"/>
        <w:jc w:val="center"/>
        <w:rPr>
          <w:spacing w:val="-2"/>
          <w:sz w:val="24"/>
        </w:rPr>
      </w:pPr>
      <w:r w:rsidRPr="00953B68">
        <w:rPr>
          <w:spacing w:val="-2"/>
          <w:sz w:val="24"/>
        </w:rPr>
        <w:t xml:space="preserve">   </w:t>
      </w:r>
      <w:r>
        <w:rPr>
          <w:spacing w:val="-2"/>
          <w:sz w:val="24"/>
        </w:rPr>
        <w:t xml:space="preserve">  </w:t>
      </w:r>
      <w:r w:rsidRPr="00953B68">
        <w:rPr>
          <w:spacing w:val="-2"/>
          <w:sz w:val="24"/>
        </w:rPr>
        <w:t>Nicola BELLODIS</w:t>
      </w:r>
    </w:p>
    <w:p w:rsidR="002D3CCC" w:rsidRDefault="002D3CCC">
      <w:pPr>
        <w:ind w:left="4248"/>
        <w:jc w:val="center"/>
        <w:rPr>
          <w:spacing w:val="-2"/>
        </w:rPr>
      </w:pPr>
    </w:p>
    <w:p w:rsidR="00056797" w:rsidRPr="00056797" w:rsidRDefault="00056797">
      <w:pPr>
        <w:ind w:left="4248"/>
        <w:jc w:val="center"/>
        <w:rPr>
          <w:spacing w:val="-2"/>
        </w:rPr>
      </w:pPr>
    </w:p>
    <w:p w:rsidR="002D3CCC" w:rsidRPr="00056797" w:rsidRDefault="002D3CCC">
      <w:pPr>
        <w:ind w:left="4248"/>
        <w:jc w:val="center"/>
        <w:rPr>
          <w:spacing w:val="-2"/>
        </w:rPr>
      </w:pPr>
    </w:p>
    <w:p w:rsidR="002D3CCC" w:rsidRDefault="002D3CCC">
      <w:pPr>
        <w:jc w:val="both"/>
        <w:rPr>
          <w:spacing w:val="-2"/>
          <w:sz w:val="24"/>
        </w:rPr>
      </w:pPr>
      <w:r>
        <w:rPr>
          <w:color w:val="000000"/>
          <w:spacing w:val="-2"/>
          <w:sz w:val="24"/>
        </w:rPr>
        <w:t xml:space="preserve">Dopo la riunione si terrà la </w:t>
      </w:r>
      <w:r w:rsidR="00222FC0">
        <w:rPr>
          <w:color w:val="000000"/>
          <w:spacing w:val="-2"/>
          <w:sz w:val="24"/>
        </w:rPr>
        <w:t xml:space="preserve"> </w:t>
      </w:r>
      <w:r w:rsidRPr="00953B68">
        <w:rPr>
          <w:color w:val="000000"/>
          <w:spacing w:val="-2"/>
          <w:sz w:val="24"/>
          <w:u w:val="single"/>
        </w:rPr>
        <w:t>Conferenza dei Capigruppo</w:t>
      </w:r>
      <w:r w:rsidR="00222FC0">
        <w:rPr>
          <w:color w:val="000000"/>
          <w:spacing w:val="-2"/>
          <w:sz w:val="24"/>
          <w:u w:val="single"/>
        </w:rPr>
        <w:t xml:space="preserve"> </w:t>
      </w:r>
      <w:r>
        <w:rPr>
          <w:color w:val="000000"/>
          <w:spacing w:val="-2"/>
          <w:sz w:val="24"/>
        </w:rPr>
        <w:t xml:space="preserve"> per l’aggiornamento dell’ordine del giorno del prossimo</w:t>
      </w:r>
      <w:r>
        <w:rPr>
          <w:spacing w:val="-2"/>
          <w:sz w:val="24"/>
        </w:rPr>
        <w:t xml:space="preserve"> Consiglio Comunale.</w:t>
      </w:r>
    </w:p>
    <w:p w:rsidR="002D3CCC" w:rsidRDefault="002D3CCC">
      <w:pPr>
        <w:jc w:val="both"/>
        <w:rPr>
          <w:spacing w:val="-2"/>
          <w:sz w:val="24"/>
        </w:rPr>
      </w:pPr>
    </w:p>
    <w:p w:rsidR="001D24D5" w:rsidRDefault="001D24D5">
      <w:pPr>
        <w:ind w:left="5664"/>
        <w:jc w:val="both"/>
        <w:rPr>
          <w:spacing w:val="-2"/>
          <w:sz w:val="24"/>
        </w:rPr>
      </w:pPr>
    </w:p>
    <w:p w:rsidR="008D409E" w:rsidRDefault="008D409E">
      <w:pPr>
        <w:ind w:left="5664"/>
        <w:jc w:val="both"/>
        <w:rPr>
          <w:spacing w:val="-2"/>
          <w:sz w:val="24"/>
        </w:rPr>
      </w:pPr>
    </w:p>
    <w:p w:rsidR="002D3CCC" w:rsidRDefault="002D3CCC">
      <w:pPr>
        <w:ind w:left="5664"/>
        <w:jc w:val="both"/>
        <w:rPr>
          <w:spacing w:val="-2"/>
          <w:sz w:val="24"/>
        </w:rPr>
      </w:pPr>
      <w:r>
        <w:rPr>
          <w:spacing w:val="-2"/>
          <w:sz w:val="24"/>
        </w:rPr>
        <w:tab/>
        <w:t xml:space="preserve">   IL SINDACO</w:t>
      </w:r>
    </w:p>
    <w:p w:rsidR="002D3CCC" w:rsidRDefault="002D3CCC">
      <w:pPr>
        <w:ind w:left="5664"/>
        <w:jc w:val="both"/>
      </w:pPr>
      <w:r>
        <w:rPr>
          <w:spacing w:val="-2"/>
          <w:sz w:val="24"/>
        </w:rPr>
        <w:t xml:space="preserve">  Dott. Andrea FRANCESCHI </w:t>
      </w:r>
    </w:p>
    <w:sectPr w:rsidR="002D3CCC" w:rsidSect="00776345">
      <w:footerReference w:type="even" r:id="rId8"/>
      <w:pgSz w:w="11906" w:h="16838"/>
      <w:pgMar w:top="1418" w:right="1134" w:bottom="1418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EB1" w:rsidRDefault="00A14EB1">
      <w:r>
        <w:separator/>
      </w:r>
    </w:p>
  </w:endnote>
  <w:endnote w:type="continuationSeparator" w:id="0">
    <w:p w:rsidR="00A14EB1" w:rsidRDefault="00A1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40" w:rsidRDefault="00D658E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34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A344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A3440" w:rsidRDefault="006A344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EB1" w:rsidRDefault="00A14EB1">
      <w:r>
        <w:separator/>
      </w:r>
    </w:p>
  </w:footnote>
  <w:footnote w:type="continuationSeparator" w:id="0">
    <w:p w:rsidR="00A14EB1" w:rsidRDefault="00A14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AAB"/>
    <w:multiLevelType w:val="hybridMultilevel"/>
    <w:tmpl w:val="C292F860"/>
    <w:lvl w:ilvl="0" w:tplc="0410001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9DE"/>
    <w:multiLevelType w:val="hybridMultilevel"/>
    <w:tmpl w:val="618E0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3C2"/>
    <w:multiLevelType w:val="hybridMultilevel"/>
    <w:tmpl w:val="7A66FFC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011D8"/>
    <w:multiLevelType w:val="hybridMultilevel"/>
    <w:tmpl w:val="3A506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44C02"/>
    <w:multiLevelType w:val="hybridMultilevel"/>
    <w:tmpl w:val="6BA88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7BB0"/>
    <w:multiLevelType w:val="hybridMultilevel"/>
    <w:tmpl w:val="DFC6383A"/>
    <w:lvl w:ilvl="0" w:tplc="AB8C985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36306"/>
    <w:multiLevelType w:val="hybridMultilevel"/>
    <w:tmpl w:val="5E20707C"/>
    <w:lvl w:ilvl="0" w:tplc="0FF4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137D42"/>
    <w:multiLevelType w:val="hybridMultilevel"/>
    <w:tmpl w:val="55262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63000"/>
    <w:multiLevelType w:val="hybridMultilevel"/>
    <w:tmpl w:val="75942FBA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D35545"/>
    <w:multiLevelType w:val="hybridMultilevel"/>
    <w:tmpl w:val="258CB822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DDD"/>
    <w:multiLevelType w:val="hybridMultilevel"/>
    <w:tmpl w:val="7E5A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65A4E"/>
    <w:multiLevelType w:val="hybridMultilevel"/>
    <w:tmpl w:val="450642E4"/>
    <w:lvl w:ilvl="0" w:tplc="4E162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A77799"/>
    <w:multiLevelType w:val="hybridMultilevel"/>
    <w:tmpl w:val="9CB2C300"/>
    <w:lvl w:ilvl="0" w:tplc="AB8C985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D69"/>
    <w:rsid w:val="00055451"/>
    <w:rsid w:val="00056797"/>
    <w:rsid w:val="00065B83"/>
    <w:rsid w:val="00074FCB"/>
    <w:rsid w:val="000B01B6"/>
    <w:rsid w:val="00106243"/>
    <w:rsid w:val="00197167"/>
    <w:rsid w:val="001D24D5"/>
    <w:rsid w:val="00201768"/>
    <w:rsid w:val="00222FC0"/>
    <w:rsid w:val="002A353A"/>
    <w:rsid w:val="002D3CCC"/>
    <w:rsid w:val="002E3E2C"/>
    <w:rsid w:val="003C6533"/>
    <w:rsid w:val="003E3895"/>
    <w:rsid w:val="00444167"/>
    <w:rsid w:val="00585E6F"/>
    <w:rsid w:val="005B5595"/>
    <w:rsid w:val="00630603"/>
    <w:rsid w:val="00664BD8"/>
    <w:rsid w:val="006A3440"/>
    <w:rsid w:val="006A7A45"/>
    <w:rsid w:val="00743A85"/>
    <w:rsid w:val="00773433"/>
    <w:rsid w:val="00776345"/>
    <w:rsid w:val="008A63AF"/>
    <w:rsid w:val="008D409E"/>
    <w:rsid w:val="00953B68"/>
    <w:rsid w:val="0099217B"/>
    <w:rsid w:val="00996145"/>
    <w:rsid w:val="00A01649"/>
    <w:rsid w:val="00A01A47"/>
    <w:rsid w:val="00A074AE"/>
    <w:rsid w:val="00A14EB1"/>
    <w:rsid w:val="00A54275"/>
    <w:rsid w:val="00A849AA"/>
    <w:rsid w:val="00AF64A3"/>
    <w:rsid w:val="00B4053C"/>
    <w:rsid w:val="00B60D2F"/>
    <w:rsid w:val="00B86516"/>
    <w:rsid w:val="00BA2411"/>
    <w:rsid w:val="00BB40C6"/>
    <w:rsid w:val="00BD58F5"/>
    <w:rsid w:val="00C03B9D"/>
    <w:rsid w:val="00C9253A"/>
    <w:rsid w:val="00CE40AE"/>
    <w:rsid w:val="00D658E8"/>
    <w:rsid w:val="00DF4D1D"/>
    <w:rsid w:val="00EA4D69"/>
    <w:rsid w:val="00EB2E09"/>
    <w:rsid w:val="00EC70D1"/>
    <w:rsid w:val="00F7402F"/>
    <w:rsid w:val="00F80F95"/>
    <w:rsid w:val="00FE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58E8"/>
  </w:style>
  <w:style w:type="paragraph" w:styleId="Titolo1">
    <w:name w:val="heading 1"/>
    <w:basedOn w:val="Normale"/>
    <w:next w:val="Normale"/>
    <w:qFormat/>
    <w:rsid w:val="00D658E8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D658E8"/>
    <w:pPr>
      <w:keepNext/>
      <w:ind w:left="5812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rsid w:val="00D658E8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658E8"/>
    <w:pPr>
      <w:keepNext/>
      <w:outlineLvl w:val="3"/>
    </w:pPr>
  </w:style>
  <w:style w:type="paragraph" w:styleId="Titolo5">
    <w:name w:val="heading 5"/>
    <w:basedOn w:val="Normale"/>
    <w:next w:val="Normale"/>
    <w:qFormat/>
    <w:rsid w:val="00D658E8"/>
    <w:pPr>
      <w:keepNext/>
      <w:tabs>
        <w:tab w:val="left" w:pos="0"/>
        <w:tab w:val="center" w:pos="4512"/>
        <w:tab w:val="left" w:pos="5040"/>
      </w:tabs>
      <w:suppressAutoHyphens/>
      <w:jc w:val="center"/>
      <w:outlineLvl w:val="4"/>
    </w:pPr>
    <w:rPr>
      <w:rFonts w:ascii="CG Times" w:hAnsi="CG Times"/>
      <w:b/>
      <w:spacing w:val="-5"/>
      <w:sz w:val="44"/>
    </w:rPr>
  </w:style>
  <w:style w:type="paragraph" w:styleId="Titolo6">
    <w:name w:val="heading 6"/>
    <w:basedOn w:val="Normale"/>
    <w:next w:val="Normale"/>
    <w:qFormat/>
    <w:rsid w:val="00D658E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5040"/>
      <w:jc w:val="both"/>
      <w:outlineLvl w:val="5"/>
    </w:pPr>
    <w:rPr>
      <w:spacing w:val="-2"/>
      <w:sz w:val="24"/>
    </w:rPr>
  </w:style>
  <w:style w:type="paragraph" w:styleId="Titolo7">
    <w:name w:val="heading 7"/>
    <w:basedOn w:val="Normale"/>
    <w:next w:val="Normale"/>
    <w:qFormat/>
    <w:rsid w:val="00D658E8"/>
    <w:pPr>
      <w:keepNext/>
      <w:tabs>
        <w:tab w:val="left" w:pos="0"/>
        <w:tab w:val="right" w:pos="9025"/>
        <w:tab w:val="left" w:pos="9360"/>
      </w:tabs>
      <w:suppressAutoHyphens/>
      <w:jc w:val="both"/>
      <w:outlineLvl w:val="6"/>
    </w:pPr>
    <w:rPr>
      <w:spacing w:val="-3"/>
      <w:sz w:val="24"/>
    </w:rPr>
  </w:style>
  <w:style w:type="paragraph" w:styleId="Titolo8">
    <w:name w:val="heading 8"/>
    <w:basedOn w:val="Normale"/>
    <w:next w:val="Normale"/>
    <w:qFormat/>
    <w:rsid w:val="00D658E8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D658E8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ind w:left="5040" w:hanging="4756"/>
      <w:jc w:val="both"/>
      <w:outlineLvl w:val="8"/>
    </w:pPr>
    <w:rPr>
      <w:spacing w:val="-2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658E8"/>
    <w:pPr>
      <w:jc w:val="both"/>
    </w:pPr>
    <w:rPr>
      <w:sz w:val="24"/>
    </w:rPr>
  </w:style>
  <w:style w:type="paragraph" w:styleId="Intestazione">
    <w:name w:val="header"/>
    <w:basedOn w:val="Normale"/>
    <w:rsid w:val="00D658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58E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D658E8"/>
    <w:pPr>
      <w:ind w:left="1418" w:hanging="1418"/>
      <w:jc w:val="both"/>
    </w:pPr>
    <w:rPr>
      <w:sz w:val="24"/>
    </w:rPr>
  </w:style>
  <w:style w:type="character" w:styleId="Collegamentoipertestuale">
    <w:name w:val="Hyperlink"/>
    <w:basedOn w:val="Carpredefinitoparagrafo"/>
    <w:rsid w:val="00D658E8"/>
    <w:rPr>
      <w:color w:val="0000FF"/>
      <w:u w:val="single"/>
    </w:rPr>
  </w:style>
  <w:style w:type="character" w:styleId="Collegamentovisitato">
    <w:name w:val="FollowedHyperlink"/>
    <w:basedOn w:val="Carpredefinitoparagrafo"/>
    <w:rsid w:val="00D658E8"/>
    <w:rPr>
      <w:color w:val="800080"/>
      <w:u w:val="single"/>
    </w:rPr>
  </w:style>
  <w:style w:type="paragraph" w:styleId="Corpodeltesto2">
    <w:name w:val="Body Text 2"/>
    <w:basedOn w:val="Normale"/>
    <w:rsid w:val="00D658E8"/>
    <w:rPr>
      <w:sz w:val="24"/>
    </w:rPr>
  </w:style>
  <w:style w:type="character" w:styleId="Numeropagina">
    <w:name w:val="page number"/>
    <w:basedOn w:val="Carpredefinitoparagrafo"/>
    <w:rsid w:val="00D658E8"/>
  </w:style>
  <w:style w:type="paragraph" w:styleId="Rientrocorpodeltesto2">
    <w:name w:val="Body Text Indent 2"/>
    <w:basedOn w:val="Normale"/>
    <w:rsid w:val="00D658E8"/>
    <w:pPr>
      <w:ind w:left="426" w:hanging="426"/>
      <w:jc w:val="both"/>
    </w:pPr>
    <w:rPr>
      <w:sz w:val="24"/>
    </w:rPr>
  </w:style>
  <w:style w:type="paragraph" w:styleId="Rientrocorpodeltesto3">
    <w:name w:val="Body Text Indent 3"/>
    <w:basedOn w:val="Normale"/>
    <w:rsid w:val="00D658E8"/>
    <w:pPr>
      <w:tabs>
        <w:tab w:val="left" w:pos="-720"/>
      </w:tabs>
      <w:suppressAutoHyphens/>
      <w:ind w:left="2835" w:hanging="2409"/>
      <w:jc w:val="both"/>
    </w:pPr>
    <w:rPr>
      <w:spacing w:val="-2"/>
      <w:sz w:val="24"/>
    </w:rPr>
  </w:style>
  <w:style w:type="character" w:styleId="Enfasigrassetto">
    <w:name w:val="Strong"/>
    <w:basedOn w:val="Carpredefinitoparagrafo"/>
    <w:qFormat/>
    <w:rsid w:val="00D658E8"/>
    <w:rPr>
      <w:b/>
      <w:bCs/>
    </w:rPr>
  </w:style>
  <w:style w:type="table" w:styleId="Grigliatabella">
    <w:name w:val="Table Grid"/>
    <w:basedOn w:val="Tabellanormale"/>
    <w:rsid w:val="0010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3A85"/>
    <w:pPr>
      <w:ind w:left="720"/>
      <w:contextualSpacing/>
    </w:pPr>
  </w:style>
  <w:style w:type="character" w:styleId="Enfasicorsivo">
    <w:name w:val="Emphasis"/>
    <w:basedOn w:val="Carpredefinitoparagrafo"/>
    <w:qFormat/>
    <w:rsid w:val="00743A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Marina</cp:lastModifiedBy>
  <cp:revision>2</cp:revision>
  <cp:lastPrinted>2015-10-26T10:02:00Z</cp:lastPrinted>
  <dcterms:created xsi:type="dcterms:W3CDTF">2015-11-17T06:55:00Z</dcterms:created>
  <dcterms:modified xsi:type="dcterms:W3CDTF">2015-11-17T06:55:00Z</dcterms:modified>
</cp:coreProperties>
</file>